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A6" w:rsidRPr="00024AA6" w:rsidRDefault="00024AA6" w:rsidP="00024AA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Sono appena uscito dalla </w:t>
      </w:r>
      <w:r w:rsidRPr="00024AA6">
        <w:rPr>
          <w:rFonts w:ascii="Segoe UI" w:eastAsia="Times New Roman" w:hAnsi="Segoe UI" w:cs="Segoe UI"/>
          <w:i/>
          <w:iCs/>
          <w:sz w:val="20"/>
          <w:szCs w:val="20"/>
          <w:lang w:eastAsia="it-IT"/>
        </w:rPr>
        <w:t>Filmoteca di Catalunya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, oasi di cultura e conoscenza che nobilita il quartiere del </w:t>
      </w:r>
      <w:proofErr w:type="spellStart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Raval</w:t>
      </w:r>
      <w:proofErr w:type="spellEnd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di Barcellona.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Cam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mino per le strade e mi accorgo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che questa Barcellona non mi appartiene più, mi sento straniero in questa parte della mia città piena di una vita molto distante dalla mia Barcellona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, quella della metà degli anni S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ettanta, una Barcellona piena di sogni e di utopie dopo l’oscu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rità lasciata dal franchismo. M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a questo ora non ha importanza...</w:t>
      </w:r>
    </w:p>
    <w:p w:rsidR="00024AA6" w:rsidRPr="00024AA6" w:rsidRDefault="00024AA6" w:rsidP="00024AA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Ho appena assistito alla proiezione di un film documentario diretto da un amico italiano conosciut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o anni fa a Ostana, in Piemonte,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un paesino in una bella valle circondata da magnifiche montagne tra le quali spicca, imponente e quasi perfetto, il Monviso.</w:t>
      </w:r>
    </w:p>
    <w:p w:rsidR="00024AA6" w:rsidRPr="00024AA6" w:rsidRDefault="00024AA6" w:rsidP="00024AA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proofErr w:type="spellStart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Fredo</w:t>
      </w:r>
      <w:proofErr w:type="spellEnd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Vall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a è un regista, sceneggiatore e documentarista che ama il documentario storico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.</w:t>
      </w:r>
    </w:p>
    <w:p w:rsidR="00024AA6" w:rsidRPr="00024AA6" w:rsidRDefault="00024AA6" w:rsidP="00024AA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È un personaggio affascinante. La prima volta che l’ho visto mi ha fatto venire in me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nte il “</w:t>
      </w:r>
      <w:proofErr w:type="spellStart"/>
      <w:r>
        <w:rPr>
          <w:rFonts w:ascii="Segoe UI" w:eastAsia="Times New Roman" w:hAnsi="Segoe UI" w:cs="Segoe UI"/>
          <w:sz w:val="20"/>
          <w:szCs w:val="20"/>
          <w:lang w:eastAsia="it-IT"/>
        </w:rPr>
        <w:t>Caballero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 dalla figura t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riste</w:t>
      </w:r>
      <w:proofErr w:type="gramStart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” ,</w:t>
      </w:r>
      <w:proofErr w:type="gramEnd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un Don Chisciotte del ventesimo secolo.</w:t>
      </w:r>
    </w:p>
    <w:p w:rsidR="00024AA6" w:rsidRPr="00024AA6" w:rsidRDefault="00024AA6" w:rsidP="00024AA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Un uomo alto e magro con occhi che ti scrutano ogni istante, con capelli lunghi e bianchi e una barba appuntita che sembra volersi radicare e unire con la terra, con le sue valli e con le sue montagne, che adora.</w:t>
      </w:r>
    </w:p>
    <w:p w:rsidR="00024AA6" w:rsidRPr="00024AA6" w:rsidRDefault="00024AA6" w:rsidP="00024AA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Ho sentito parlare spesso del mondo dei Catari, quando ho viaggiato in </w:t>
      </w:r>
      <w:proofErr w:type="spellStart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Languedoc</w:t>
      </w:r>
      <w:proofErr w:type="spellEnd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e in </w:t>
      </w:r>
      <w:proofErr w:type="spellStart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Occitania</w:t>
      </w:r>
      <w:proofErr w:type="spellEnd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; un mondo di castelli distrutti e di misteri.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Lo riconosco: non avevo mai approfondito questa parte della storia d’Europa.</w:t>
      </w:r>
    </w:p>
    <w:p w:rsidR="00024AA6" w:rsidRPr="00024AA6" w:rsidRDefault="00024AA6" w:rsidP="00024AA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“</w:t>
      </w:r>
      <w:proofErr w:type="spellStart"/>
      <w:r w:rsidRPr="00024AA6">
        <w:rPr>
          <w:rFonts w:ascii="Segoe UI" w:eastAsia="Times New Roman" w:hAnsi="Segoe UI" w:cs="Segoe UI"/>
          <w:i/>
          <w:iCs/>
          <w:sz w:val="20"/>
          <w:szCs w:val="20"/>
          <w:lang w:eastAsia="it-IT"/>
        </w:rPr>
        <w:t>Bogre</w:t>
      </w:r>
      <w:proofErr w:type="spellEnd"/>
      <w:r w:rsidRPr="00024AA6">
        <w:rPr>
          <w:rFonts w:ascii="Segoe UI" w:eastAsia="Times New Roman" w:hAnsi="Segoe UI" w:cs="Segoe UI"/>
          <w:i/>
          <w:iCs/>
          <w:sz w:val="20"/>
          <w:szCs w:val="20"/>
          <w:lang w:eastAsia="it-IT"/>
        </w:rPr>
        <w:t xml:space="preserve"> la Grande Eresia Europea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”, è il titolo di 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questo meraviglio documentario,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una lezione di storia attraverso immag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ini piene di sensibilità - un’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estrema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 sensibilità -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nel quale </w:t>
      </w:r>
      <w:proofErr w:type="spellStart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Fredo</w:t>
      </w:r>
      <w:proofErr w:type="spellEnd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Valla intraprende un 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viaggio (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geografico e storico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)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in quella grande eresia che fu il Cata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rismo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,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tra Francia, Bosnia, Bulgaria e Italia per spiegare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,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attraverso le immagini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, la fede cristiana dualista dei “buoni uomini”, del Dio Principio del Bene e del Dio Maligno,  della lotta di questi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uomini 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in difesa della libertà di pensiero. </w:t>
      </w:r>
    </w:p>
    <w:p w:rsidR="00024AA6" w:rsidRPr="00024AA6" w:rsidRDefault="00024AA6" w:rsidP="00024AA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proofErr w:type="spellStart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Bogre</w:t>
      </w:r>
      <w:proofErr w:type="spellEnd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è la storia 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di uno sterminio di uomini, di distruzione delle loro case, dei loro libri, ma non delle loro idee </w:t>
      </w:r>
      <w:proofErr w:type="gramStart"/>
      <w:r>
        <w:rPr>
          <w:rFonts w:ascii="Segoe UI" w:eastAsia="Times New Roman" w:hAnsi="Segoe UI" w:cs="Segoe UI"/>
          <w:sz w:val="20"/>
          <w:szCs w:val="20"/>
          <w:lang w:eastAsia="it-IT"/>
        </w:rPr>
        <w:t>E’</w:t>
      </w:r>
      <w:proofErr w:type="gramEnd"/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la storia di una religiosità 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che oggi ci può apparire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lontana 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 xml:space="preserve">e che mostra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la Chiesa </w:t>
      </w:r>
      <w:r>
        <w:rPr>
          <w:rFonts w:ascii="Segoe UI" w:eastAsia="Times New Roman" w:hAnsi="Segoe UI" w:cs="Segoe UI"/>
          <w:sz w:val="20"/>
          <w:szCs w:val="20"/>
          <w:lang w:eastAsia="it-IT"/>
        </w:rPr>
        <w:t>in tutto il suo apparato repressivo.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 Il fuoco dei roghi accesi dall’Inquisizione è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un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 elemento ricorrente e ostinato in tutto il documentario. Quel fuoco che, scoperto dall’uomo, fu usato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per scaldarsi e allontanare le bestie feroci 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che si avvicinavano alle grotte e che la Chiesa di Roma usò per disfarsi degli eretici, per far </w:t>
      </w:r>
      <w:proofErr w:type="spellStart"/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>si</w:t>
      </w:r>
      <w:proofErr w:type="spellEnd"/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 che non ne rimanesse traccia. Eppure, nonostante il fuoco e i massacri nel nome di Dio e della Santa Chiesa, i roghi non sono riusciti a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>spegnere la sete di libertà, il desiderio eretico (eresia significa scelta) di discernimento, di libertà, di difendere anche a costo della vita le proprie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idee.</w:t>
      </w:r>
    </w:p>
    <w:p w:rsidR="00024AA6" w:rsidRPr="00024AA6" w:rsidRDefault="00024AA6" w:rsidP="00024AA6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Sono uscito dal cinema 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della Filmoteca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più f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>elice di quando sono entrato. Mi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sono sentito più ricco è più saggio, convinto che lottare per la libertà e per la bellezza abbia ancora 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un senso.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Mentre risuona nella mia mente la bellissima musica di Walter Porro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 (autore delle musiche originali del film), risalgo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le Ramblas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>… Q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ualcuno mi chiede fuoco per accendere una sigaretta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…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Se il cinema è cultura, </w:t>
      </w:r>
      <w:proofErr w:type="spellStart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Bogre</w:t>
      </w:r>
      <w:proofErr w:type="spellEnd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lo </w:t>
      </w: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è 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a tutto tondo </w:t>
      </w:r>
      <w:proofErr w:type="gramStart"/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e </w:t>
      </w:r>
      <w:r w:rsidRPr="00024AA6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it-IT"/>
        </w:rPr>
        <w:t> </w:t>
      </w:r>
      <w:proofErr w:type="spellStart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Fredo</w:t>
      </w:r>
      <w:proofErr w:type="spellEnd"/>
      <w:proofErr w:type="gramEnd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 xml:space="preserve"> Valla</w:t>
      </w:r>
      <w:r w:rsidR="00300CE0">
        <w:rPr>
          <w:rFonts w:ascii="Segoe UI" w:eastAsia="Times New Roman" w:hAnsi="Segoe UI" w:cs="Segoe UI"/>
          <w:sz w:val="20"/>
          <w:szCs w:val="20"/>
          <w:lang w:eastAsia="it-IT"/>
        </w:rPr>
        <w:t xml:space="preserve"> con questo film è riuscito pienamente nel suo intento. </w:t>
      </w:r>
    </w:p>
    <w:p w:rsidR="00024AA6" w:rsidRPr="00024AA6" w:rsidRDefault="00024AA6" w:rsidP="00024AA6">
      <w:pPr>
        <w:spacing w:after="12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Dov’era Dio a Aushwitz? ... mi chiedo arrivando a casa....</w:t>
      </w:r>
    </w:p>
    <w:p w:rsidR="00024AA6" w:rsidRPr="00024AA6" w:rsidRDefault="00024AA6" w:rsidP="00024AA6">
      <w:pPr>
        <w:spacing w:after="120" w:line="240" w:lineRule="auto"/>
        <w:rPr>
          <w:rFonts w:ascii="Segoe UI" w:eastAsia="Times New Roman" w:hAnsi="Segoe UI" w:cs="Segoe UI"/>
          <w:sz w:val="20"/>
          <w:szCs w:val="20"/>
          <w:lang w:eastAsia="it-IT"/>
        </w:rPr>
      </w:pPr>
      <w:bookmarkStart w:id="0" w:name="_GoBack"/>
      <w:bookmarkEnd w:id="0"/>
      <w:r w:rsidRPr="00024AA6">
        <w:rPr>
          <w:rFonts w:ascii="Segoe UI" w:eastAsia="Times New Roman" w:hAnsi="Segoe UI" w:cs="Segoe UI"/>
          <w:sz w:val="20"/>
          <w:szCs w:val="20"/>
          <w:lang w:eastAsia="it-IT"/>
        </w:rPr>
        <w:t>Joan Isaac</w:t>
      </w:r>
    </w:p>
    <w:p w:rsidR="00D84E90" w:rsidRDefault="00D84E90"/>
    <w:sectPr w:rsidR="00D84E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A6"/>
    <w:rsid w:val="00024AA6"/>
    <w:rsid w:val="00300CE0"/>
    <w:rsid w:val="00D8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3E625"/>
  <w15:chartTrackingRefBased/>
  <w15:docId w15:val="{43D8F4B1-7580-43A4-8960-EDE6CC9D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1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4935">
          <w:blockQuote w:val="1"/>
          <w:marLeft w:val="0"/>
          <w:marRight w:val="0"/>
          <w:marTop w:val="120"/>
          <w:marBottom w:val="120"/>
          <w:divBdr>
            <w:top w:val="none" w:sz="0" w:space="0" w:color="16548F"/>
            <w:left w:val="single" w:sz="12" w:space="12" w:color="16548F"/>
            <w:bottom w:val="none" w:sz="0" w:space="0" w:color="16548F"/>
            <w:right w:val="none" w:sz="0" w:space="0" w:color="16548F"/>
          </w:divBdr>
          <w:divsChild>
            <w:div w:id="18578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7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9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06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86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5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3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9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76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6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1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9909">
          <w:blockQuote w:val="1"/>
          <w:marLeft w:val="0"/>
          <w:marRight w:val="0"/>
          <w:marTop w:val="120"/>
          <w:marBottom w:val="120"/>
          <w:divBdr>
            <w:top w:val="none" w:sz="0" w:space="0" w:color="16548F"/>
            <w:left w:val="single" w:sz="12" w:space="12" w:color="16548F"/>
            <w:bottom w:val="none" w:sz="0" w:space="0" w:color="16548F"/>
            <w:right w:val="none" w:sz="0" w:space="0" w:color="16548F"/>
          </w:divBdr>
          <w:divsChild>
            <w:div w:id="5172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2021-12-06T08:02:00Z</dcterms:created>
  <dcterms:modified xsi:type="dcterms:W3CDTF">2021-12-06T08:21:00Z</dcterms:modified>
</cp:coreProperties>
</file>